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ED1633" w:rsidRPr="003B146E" w14:paraId="054F1ED9" w14:textId="77777777" w:rsidTr="00ED1633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57E67" w14:textId="1D10BD27" w:rsidR="00ED1633" w:rsidRDefault="00ED1633" w:rsidP="00734CF2">
            <w:pPr>
              <w:rPr>
                <w:i/>
                <w:iCs/>
                <w:lang w:val="en-US"/>
              </w:rPr>
            </w:pPr>
            <w:r w:rsidRPr="00734CF2">
              <w:rPr>
                <w:i/>
                <w:iCs/>
                <w:lang w:val="en-US"/>
              </w:rPr>
              <w:t>Researchers can fill in the placeholders like [PROJECT NAME], [SPECIFIC FIELD/AREA], [SPECIFIC TOPIC], and task numbers as per their specific project details. Please make sure the scope is correct, e.g. remove the parts on Meta-Analyses if these are not conducted</w:t>
            </w:r>
            <w:r>
              <w:rPr>
                <w:i/>
                <w:iCs/>
                <w:lang w:val="en-US"/>
              </w:rPr>
              <w:t>.</w:t>
            </w:r>
          </w:p>
        </w:tc>
      </w:tr>
    </w:tbl>
    <w:p w14:paraId="796087AB" w14:textId="77777777" w:rsidR="00ED1633" w:rsidRDefault="00ED1633" w:rsidP="00734CF2">
      <w:pPr>
        <w:rPr>
          <w:b/>
          <w:bCs/>
          <w:sz w:val="28"/>
          <w:szCs w:val="28"/>
          <w:lang w:val="en-US"/>
        </w:rPr>
      </w:pPr>
    </w:p>
    <w:p w14:paraId="619D0CF1" w14:textId="05BE877D" w:rsidR="00734CF2" w:rsidRPr="00734CF2" w:rsidRDefault="00AC1F6E" w:rsidP="00734CF2">
      <w:pPr>
        <w:rPr>
          <w:b/>
          <w:bCs/>
          <w:sz w:val="28"/>
          <w:szCs w:val="28"/>
          <w:lang w:val="en-US"/>
        </w:rPr>
      </w:pPr>
      <w:r w:rsidRPr="00AC1F6E">
        <w:rPr>
          <w:b/>
          <w:bCs/>
          <w:sz w:val="28"/>
          <w:szCs w:val="28"/>
          <w:lang w:val="en-US"/>
        </w:rPr>
        <w:t>AI-Powered Evidence-Based Literature Analysis for [PROJECT NAME]</w:t>
      </w:r>
    </w:p>
    <w:p w14:paraId="61066B5D" w14:textId="36B6E975" w:rsidR="00734CF2" w:rsidRPr="00734CF2" w:rsidRDefault="00734CF2" w:rsidP="00734CF2">
      <w:pPr>
        <w:rPr>
          <w:lang w:val="en-US"/>
        </w:rPr>
      </w:pPr>
      <w:r w:rsidRPr="05B98B4A">
        <w:rPr>
          <w:b/>
          <w:bCs/>
          <w:lang w:val="en-US"/>
        </w:rPr>
        <w:t xml:space="preserve">Systematic Review and Evidence-Based Data Lab with </w:t>
      </w:r>
      <w:proofErr w:type="spellStart"/>
      <w:r w:rsidRPr="05B98B4A">
        <w:rPr>
          <w:b/>
          <w:bCs/>
          <w:lang w:val="en-US"/>
        </w:rPr>
        <w:t>ASReview</w:t>
      </w:r>
      <w:proofErr w:type="spellEnd"/>
      <w:r w:rsidRPr="05B98B4A">
        <w:rPr>
          <w:lang w:val="en-US"/>
        </w:rPr>
        <w:t xml:space="preserve"> The initial phase of the [PROJECT NAME] will involve a </w:t>
      </w:r>
      <w:r w:rsidRPr="00692D62">
        <w:rPr>
          <w:lang w:val="en-US"/>
        </w:rPr>
        <w:t xml:space="preserve">thorough scoping of the literature to determine the current state of the art in [SPECIFIC FIELD/AREA]. </w:t>
      </w:r>
      <w:r w:rsidR="00A23087" w:rsidRPr="00692D62">
        <w:rPr>
          <w:lang w:val="en-US"/>
        </w:rPr>
        <w:t>Literature from traditional scientific databases is supplemented with complementary desk research</w:t>
      </w:r>
      <w:r w:rsidRPr="00692D62">
        <w:rPr>
          <w:lang w:val="en-US"/>
        </w:rPr>
        <w:t xml:space="preserve"> to gather materials and publications that do not feature in established journals or databases. Systematic reviews, and meta-analyses will be conducted in line with the Preferred Reporting Items for Systematic Review and Meta-Analysis (PRISMA) standards, which are essential for unbiased and thorough evaluations of existing literature. Given the vast amount of literature available, we will employ </w:t>
      </w:r>
      <w:proofErr w:type="spellStart"/>
      <w:r w:rsidRPr="00692D62">
        <w:rPr>
          <w:lang w:val="en-US"/>
        </w:rPr>
        <w:t>ASReview</w:t>
      </w:r>
      <w:proofErr w:type="spellEnd"/>
      <w:r w:rsidRPr="00692D62">
        <w:rPr>
          <w:lang w:val="en-US"/>
        </w:rPr>
        <w:t>, an open source AI-assisted reviewing software (TRL 9), to efficiently screen and analyze large volumes of text.</w:t>
      </w:r>
      <w:r w:rsidR="007A11D7" w:rsidRPr="00692D62">
        <w:rPr>
          <w:lang w:val="en-US"/>
        </w:rPr>
        <w:t xml:space="preserve"> </w:t>
      </w:r>
      <w:r w:rsidR="00AD2B5A" w:rsidRPr="00692D62">
        <w:rPr>
          <w:lang w:val="en-US"/>
        </w:rPr>
        <w:t xml:space="preserve">While </w:t>
      </w:r>
      <w:r w:rsidR="00224492" w:rsidRPr="00692D62">
        <w:rPr>
          <w:lang w:val="en-US"/>
        </w:rPr>
        <w:t>the software</w:t>
      </w:r>
      <w:r w:rsidR="00AD2B5A" w:rsidRPr="00692D62">
        <w:rPr>
          <w:lang w:val="en-US"/>
        </w:rPr>
        <w:t xml:space="preserve"> streamlines the review process using AI, it's essential to note that human expertise remains at the core of our approach</w:t>
      </w:r>
      <w:r w:rsidR="00CF643D" w:rsidRPr="00692D62">
        <w:rPr>
          <w:lang w:val="en-US"/>
        </w:rPr>
        <w:t>.</w:t>
      </w:r>
      <w:r w:rsidR="00AD2B5A" w:rsidRPr="00692D62">
        <w:rPr>
          <w:lang w:val="en-US"/>
        </w:rPr>
        <w:t xml:space="preserve"> </w:t>
      </w:r>
      <w:r w:rsidR="00CF643D" w:rsidRPr="00692D62">
        <w:rPr>
          <w:lang w:val="en-US"/>
        </w:rPr>
        <w:t>F</w:t>
      </w:r>
      <w:r w:rsidR="00AD2B5A" w:rsidRPr="00692D62">
        <w:rPr>
          <w:lang w:val="en-US"/>
        </w:rPr>
        <w:t>inal decisions and critical evaluations are always conducted by our team of exp</w:t>
      </w:r>
      <w:r w:rsidR="00AD2B5A" w:rsidRPr="05B98B4A">
        <w:rPr>
          <w:lang w:val="en-US"/>
        </w:rPr>
        <w:t>erts</w:t>
      </w:r>
      <w:r w:rsidR="00CF643D" w:rsidRPr="05B98B4A">
        <w:rPr>
          <w:lang w:val="en-US"/>
        </w:rPr>
        <w:t>.</w:t>
      </w:r>
    </w:p>
    <w:p w14:paraId="6E79F8E1" w14:textId="659DA53E" w:rsidR="00725542" w:rsidRPr="0013028F" w:rsidRDefault="00734CF2" w:rsidP="00734CF2">
      <w:pPr>
        <w:rPr>
          <w:lang w:val="en-US"/>
        </w:rPr>
      </w:pPr>
      <w:r w:rsidRPr="00734CF2">
        <w:rPr>
          <w:b/>
          <w:bCs/>
          <w:lang w:val="en-US"/>
        </w:rPr>
        <w:t>Objectives of AI-Assisted Reviewing in [PROJECT NAME]</w:t>
      </w:r>
      <w:r w:rsidRPr="00734CF2">
        <w:rPr>
          <w:lang w:val="en-US"/>
        </w:rPr>
        <w:t xml:space="preserve"> The primary aim of this work package (WP) is to establish a foundational knowledge base for subsequent WPs. </w:t>
      </w:r>
      <w:r w:rsidR="002E110C">
        <w:rPr>
          <w:lang w:val="en-US"/>
        </w:rPr>
        <w:t>The AI-Assisted reviewing</w:t>
      </w:r>
      <w:r w:rsidR="00FF061E">
        <w:rPr>
          <w:lang w:val="en-US"/>
        </w:rPr>
        <w:t xml:space="preserve">, which is </w:t>
      </w:r>
      <w:r w:rsidR="002E110C" w:rsidRPr="002E110C">
        <w:rPr>
          <w:lang w:val="en-US"/>
        </w:rPr>
        <w:t>open, and transparent</w:t>
      </w:r>
      <w:r w:rsidR="00FF061E">
        <w:rPr>
          <w:lang w:val="en-US"/>
        </w:rPr>
        <w:t>, allows</w:t>
      </w:r>
      <w:r w:rsidR="002E110C" w:rsidRPr="002E110C">
        <w:rPr>
          <w:lang w:val="en-US"/>
        </w:rPr>
        <w:t xml:space="preserve"> systematic reviews</w:t>
      </w:r>
      <w:r w:rsidR="002E110C">
        <w:rPr>
          <w:lang w:val="en-US"/>
        </w:rPr>
        <w:t xml:space="preserve"> </w:t>
      </w:r>
      <w:r w:rsidR="00024458">
        <w:rPr>
          <w:lang w:val="en-US"/>
        </w:rPr>
        <w:t xml:space="preserve">to be conducted </w:t>
      </w:r>
      <w:r w:rsidR="00C443F4">
        <w:rPr>
          <w:lang w:val="en-US"/>
        </w:rPr>
        <w:t>in a resource efficient way</w:t>
      </w:r>
      <w:r w:rsidR="00C15AC9">
        <w:rPr>
          <w:lang w:val="en-US"/>
        </w:rPr>
        <w:t xml:space="preserve">, enabling the creation of </w:t>
      </w:r>
      <w:r w:rsidRPr="00734CF2">
        <w:rPr>
          <w:lang w:val="en-US"/>
        </w:rPr>
        <w:t xml:space="preserve">a comprehensive database of scientific evidence, existing frameworks, and current practices related to [SPECIFIC TOPIC]. </w:t>
      </w:r>
      <w:r w:rsidR="00337403" w:rsidRPr="00337403">
        <w:rPr>
          <w:lang w:val="en-US"/>
        </w:rPr>
        <w:t>The state-of-the-art evidence overview ensures that [PROJECT NAME] addresses current stakeholder needs</w:t>
      </w:r>
      <w:r w:rsidRPr="00734CF2">
        <w:rPr>
          <w:lang w:val="en-US"/>
        </w:rPr>
        <w:t>.</w:t>
      </w:r>
      <w:r w:rsidR="00C33DF2">
        <w:rPr>
          <w:lang w:val="en-US"/>
        </w:rPr>
        <w:t xml:space="preserve"> [EXPAND ON RELATION WITH OTHER WP’S]</w:t>
      </w:r>
    </w:p>
    <w:p w14:paraId="575E882B" w14:textId="22507D19" w:rsidR="006D1ED6" w:rsidRDefault="00A55696" w:rsidP="00734CF2">
      <w:pPr>
        <w:rPr>
          <w:lang w:val="en-US"/>
        </w:rPr>
      </w:pPr>
      <w:r w:rsidRPr="00A55696">
        <w:rPr>
          <w:b/>
          <w:bCs/>
          <w:lang w:val="en-US"/>
        </w:rPr>
        <w:t xml:space="preserve">Task [X.X]: Updated Review and Integration of Project Findings </w:t>
      </w:r>
      <w:r w:rsidRPr="00A55696">
        <w:rPr>
          <w:lang w:val="en-US"/>
        </w:rPr>
        <w:t xml:space="preserve">As the [PROJECT] nears its conclusion, we'll revisit the systematic reviews conducted earlier to ensure they reflect the latest advancements and research in [SPECIFIC TOPIC]. This updated review will incorporate not only external developments but also the significant findings and contributions from our project. </w:t>
      </w:r>
      <w:r w:rsidR="001D132B">
        <w:rPr>
          <w:lang w:val="en-US"/>
        </w:rPr>
        <w:t xml:space="preserve">The new literature is easily screened </w:t>
      </w:r>
      <w:r w:rsidR="00547547">
        <w:rPr>
          <w:lang w:val="en-US"/>
        </w:rPr>
        <w:t xml:space="preserve">and processed by using the previous reviews as prior knowledge in the AI-aided screening process. </w:t>
      </w:r>
      <w:r w:rsidRPr="00A55696">
        <w:rPr>
          <w:lang w:val="en-US"/>
        </w:rPr>
        <w:t>This final synthesis will serve as a testament to the project's evolution, its contributions, and its positioning within the broader research landscape.</w:t>
      </w:r>
    </w:p>
    <w:p w14:paraId="68E559F1" w14:textId="77777777" w:rsidR="006F108F" w:rsidRDefault="006F108F" w:rsidP="006F108F">
      <w:pPr>
        <w:rPr>
          <w:b/>
          <w:bCs/>
          <w:lang w:val="en-US"/>
        </w:rPr>
      </w:pPr>
      <w:r w:rsidRPr="006F108F">
        <w:rPr>
          <w:b/>
          <w:bCs/>
          <w:lang w:val="en-US"/>
        </w:rPr>
        <w:t>Work Package Deliverables:</w:t>
      </w:r>
    </w:p>
    <w:tbl>
      <w:tblPr>
        <w:tblStyle w:val="PlainTable2"/>
        <w:tblW w:w="9795" w:type="dxa"/>
        <w:tblLook w:val="04A0" w:firstRow="1" w:lastRow="0" w:firstColumn="1" w:lastColumn="0" w:noHBand="0" w:noVBand="1"/>
      </w:tblPr>
      <w:tblGrid>
        <w:gridCol w:w="1447"/>
        <w:gridCol w:w="4686"/>
        <w:gridCol w:w="658"/>
        <w:gridCol w:w="1787"/>
        <w:gridCol w:w="1217"/>
      </w:tblGrid>
      <w:tr w:rsidR="006F108F" w:rsidRPr="00E9647C" w14:paraId="432B4475" w14:textId="77777777" w:rsidTr="0076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E9963" w14:textId="77777777" w:rsidR="006F108F" w:rsidRPr="00E9647C" w:rsidRDefault="006F108F" w:rsidP="00166614">
            <w:pPr>
              <w:spacing w:after="160" w:line="259" w:lineRule="auto"/>
            </w:pPr>
            <w:r w:rsidRPr="00E9647C">
              <w:t>Deliverable No.</w:t>
            </w:r>
          </w:p>
        </w:tc>
        <w:tc>
          <w:tcPr>
            <w:tcW w:w="0" w:type="auto"/>
            <w:hideMark/>
          </w:tcPr>
          <w:p w14:paraId="6B1F1EE4" w14:textId="77777777" w:rsidR="006F108F" w:rsidRPr="00E9647C" w:rsidRDefault="006F108F" w:rsidP="0016661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Deliverable Name</w:t>
            </w:r>
          </w:p>
        </w:tc>
        <w:tc>
          <w:tcPr>
            <w:tcW w:w="0" w:type="auto"/>
            <w:hideMark/>
          </w:tcPr>
          <w:p w14:paraId="23F0FCF4" w14:textId="77777777" w:rsidR="006F108F" w:rsidRPr="00E9647C" w:rsidRDefault="006F108F" w:rsidP="0016661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Type</w:t>
            </w:r>
          </w:p>
        </w:tc>
        <w:tc>
          <w:tcPr>
            <w:tcW w:w="0" w:type="auto"/>
            <w:hideMark/>
          </w:tcPr>
          <w:p w14:paraId="6F24D44F" w14:textId="77777777" w:rsidR="006F108F" w:rsidRPr="00E9647C" w:rsidRDefault="006F108F" w:rsidP="0016661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9647C">
              <w:t>Dissemination</w:t>
            </w:r>
            <w:proofErr w:type="spellEnd"/>
            <w:r w:rsidRPr="00E9647C">
              <w:t xml:space="preserve"> Level</w:t>
            </w:r>
          </w:p>
        </w:tc>
        <w:tc>
          <w:tcPr>
            <w:tcW w:w="0" w:type="auto"/>
            <w:hideMark/>
          </w:tcPr>
          <w:p w14:paraId="72F1D953" w14:textId="77777777" w:rsidR="006F108F" w:rsidRPr="00E9647C" w:rsidRDefault="006F108F" w:rsidP="0016661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Delivery Date</w:t>
            </w:r>
          </w:p>
        </w:tc>
      </w:tr>
      <w:tr w:rsidR="00767BB6" w:rsidRPr="00767BB6" w14:paraId="11EA22EC" w14:textId="77777777" w:rsidTr="0076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2CDCFA" w14:textId="77777777" w:rsidR="00767BB6" w:rsidRPr="00767BB6" w:rsidRDefault="00767BB6" w:rsidP="00767BB6">
            <w:pPr>
              <w:spacing w:after="160" w:line="259" w:lineRule="auto"/>
              <w:rPr>
                <w:rFonts w:ascii="Segoe UI" w:eastAsia="Times New Roman" w:hAnsi="Segoe UI" w:cs="Segoe UI"/>
                <w:color w:val="374151"/>
                <w:sz w:val="21"/>
                <w:szCs w:val="21"/>
                <w:lang w:eastAsia="nl-NL"/>
              </w:rPr>
            </w:pPr>
            <w:r w:rsidRPr="00767BB6">
              <w:t>D.X.1</w:t>
            </w:r>
          </w:p>
        </w:tc>
        <w:tc>
          <w:tcPr>
            <w:tcW w:w="0" w:type="auto"/>
            <w:hideMark/>
          </w:tcPr>
          <w:p w14:paraId="612663B2" w14:textId="77777777" w:rsidR="00767BB6" w:rsidRPr="00381D9B" w:rsidRDefault="00767BB6" w:rsidP="00767BB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81D9B">
              <w:rPr>
                <w:lang w:val="en-US"/>
              </w:rPr>
              <w:t>Proposed Search Strategy and Methodology for Systematic Reviews (Pre-registration)</w:t>
            </w:r>
          </w:p>
        </w:tc>
        <w:tc>
          <w:tcPr>
            <w:tcW w:w="0" w:type="auto"/>
            <w:hideMark/>
          </w:tcPr>
          <w:p w14:paraId="18CB8DB1" w14:textId="77777777" w:rsidR="00767BB6" w:rsidRPr="00767BB6" w:rsidRDefault="00767BB6" w:rsidP="00767BB6">
            <w:pPr>
              <w:spacing w:after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BB6">
              <w:t>R</w:t>
            </w:r>
          </w:p>
        </w:tc>
        <w:tc>
          <w:tcPr>
            <w:tcW w:w="0" w:type="auto"/>
            <w:hideMark/>
          </w:tcPr>
          <w:p w14:paraId="5407739A" w14:textId="77777777" w:rsidR="00767BB6" w:rsidRPr="00767BB6" w:rsidRDefault="00767BB6" w:rsidP="00767BB6">
            <w:pPr>
              <w:spacing w:after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BB6">
              <w:t>PU</w:t>
            </w:r>
          </w:p>
        </w:tc>
        <w:tc>
          <w:tcPr>
            <w:tcW w:w="0" w:type="auto"/>
            <w:hideMark/>
          </w:tcPr>
          <w:p w14:paraId="3CEAAC8B" w14:textId="77777777" w:rsidR="00767BB6" w:rsidRPr="00767BB6" w:rsidRDefault="00767BB6" w:rsidP="00767BB6">
            <w:pPr>
              <w:spacing w:after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BB6">
              <w:t>M6</w:t>
            </w:r>
          </w:p>
        </w:tc>
      </w:tr>
      <w:tr w:rsidR="006F108F" w:rsidRPr="00E9647C" w14:paraId="79B39FAA" w14:textId="77777777" w:rsidTr="00767B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EE075B" w14:textId="5407C90A" w:rsidR="006F108F" w:rsidRPr="00E9647C" w:rsidRDefault="006F108F" w:rsidP="00166614">
            <w:pPr>
              <w:spacing w:after="160" w:line="259" w:lineRule="auto"/>
            </w:pPr>
            <w:r w:rsidRPr="00E9647C">
              <w:t>D.X.</w:t>
            </w:r>
            <w:r w:rsidR="00767BB6">
              <w:t>2</w:t>
            </w:r>
          </w:p>
        </w:tc>
        <w:tc>
          <w:tcPr>
            <w:tcW w:w="0" w:type="auto"/>
            <w:hideMark/>
          </w:tcPr>
          <w:p w14:paraId="5F9D1981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9647C">
              <w:t>Initial</w:t>
            </w:r>
            <w:proofErr w:type="spellEnd"/>
            <w:r w:rsidRPr="00E9647C">
              <w:t xml:space="preserve"> </w:t>
            </w:r>
            <w:proofErr w:type="spellStart"/>
            <w:r w:rsidRPr="00E9647C">
              <w:t>Systematic</w:t>
            </w:r>
            <w:proofErr w:type="spellEnd"/>
            <w:r w:rsidRPr="00E9647C">
              <w:t xml:space="preserve"> Review </w:t>
            </w:r>
            <w:proofErr w:type="spellStart"/>
            <w:r w:rsidRPr="00E9647C">
              <w:t>Reports</w:t>
            </w:r>
            <w:proofErr w:type="spellEnd"/>
          </w:p>
        </w:tc>
        <w:tc>
          <w:tcPr>
            <w:tcW w:w="0" w:type="auto"/>
            <w:hideMark/>
          </w:tcPr>
          <w:p w14:paraId="28E855FD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R</w:t>
            </w:r>
          </w:p>
        </w:tc>
        <w:tc>
          <w:tcPr>
            <w:tcW w:w="0" w:type="auto"/>
            <w:hideMark/>
          </w:tcPr>
          <w:p w14:paraId="74378281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PU</w:t>
            </w:r>
          </w:p>
        </w:tc>
        <w:tc>
          <w:tcPr>
            <w:tcW w:w="0" w:type="auto"/>
            <w:hideMark/>
          </w:tcPr>
          <w:p w14:paraId="10968687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M12</w:t>
            </w:r>
          </w:p>
        </w:tc>
      </w:tr>
      <w:tr w:rsidR="00767BB6" w:rsidRPr="00E9647C" w14:paraId="6D9CA1D0" w14:textId="77777777" w:rsidTr="0076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01268E" w14:textId="4490D126" w:rsidR="006F108F" w:rsidRPr="00E9647C" w:rsidRDefault="006F108F" w:rsidP="00166614">
            <w:pPr>
              <w:spacing w:after="160" w:line="259" w:lineRule="auto"/>
            </w:pPr>
            <w:r w:rsidRPr="00E9647C">
              <w:t>D.X.</w:t>
            </w:r>
            <w:r w:rsidR="00767BB6">
              <w:t>3</w:t>
            </w:r>
          </w:p>
        </w:tc>
        <w:tc>
          <w:tcPr>
            <w:tcW w:w="0" w:type="auto"/>
            <w:hideMark/>
          </w:tcPr>
          <w:p w14:paraId="763101B4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9647C">
              <w:t>Transparent</w:t>
            </w:r>
            <w:proofErr w:type="spellEnd"/>
            <w:r w:rsidRPr="00E9647C">
              <w:t xml:space="preserve"> Database (Version 1.0)</w:t>
            </w:r>
          </w:p>
        </w:tc>
        <w:tc>
          <w:tcPr>
            <w:tcW w:w="0" w:type="auto"/>
            <w:hideMark/>
          </w:tcPr>
          <w:p w14:paraId="511B5ACA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47C">
              <w:t>DB</w:t>
            </w:r>
          </w:p>
        </w:tc>
        <w:tc>
          <w:tcPr>
            <w:tcW w:w="0" w:type="auto"/>
            <w:hideMark/>
          </w:tcPr>
          <w:p w14:paraId="2176CFBA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47C">
              <w:t>PU/RE</w:t>
            </w:r>
          </w:p>
        </w:tc>
        <w:tc>
          <w:tcPr>
            <w:tcW w:w="0" w:type="auto"/>
            <w:hideMark/>
          </w:tcPr>
          <w:p w14:paraId="660BCBF7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47C">
              <w:t>M14</w:t>
            </w:r>
          </w:p>
        </w:tc>
      </w:tr>
      <w:tr w:rsidR="006F108F" w:rsidRPr="00E9647C" w14:paraId="79DF20EF" w14:textId="77777777" w:rsidTr="00767B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A4F58B" w14:textId="629EAB6D" w:rsidR="006F108F" w:rsidRPr="00E9647C" w:rsidRDefault="006F108F" w:rsidP="00166614">
            <w:pPr>
              <w:spacing w:after="160" w:line="259" w:lineRule="auto"/>
            </w:pPr>
            <w:r w:rsidRPr="00E9647C">
              <w:t>D.X.</w:t>
            </w:r>
            <w:r w:rsidR="00767BB6">
              <w:t>4</w:t>
            </w:r>
          </w:p>
        </w:tc>
        <w:tc>
          <w:tcPr>
            <w:tcW w:w="0" w:type="auto"/>
            <w:hideMark/>
          </w:tcPr>
          <w:p w14:paraId="006C82D5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9647C">
              <w:rPr>
                <w:lang w:val="en-US"/>
              </w:rPr>
              <w:t>Updated Systematic Review Reports (End of Project)</w:t>
            </w:r>
          </w:p>
        </w:tc>
        <w:tc>
          <w:tcPr>
            <w:tcW w:w="0" w:type="auto"/>
            <w:hideMark/>
          </w:tcPr>
          <w:p w14:paraId="5DE3D4BB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R</w:t>
            </w:r>
          </w:p>
        </w:tc>
        <w:tc>
          <w:tcPr>
            <w:tcW w:w="0" w:type="auto"/>
            <w:hideMark/>
          </w:tcPr>
          <w:p w14:paraId="08650259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PU</w:t>
            </w:r>
          </w:p>
        </w:tc>
        <w:tc>
          <w:tcPr>
            <w:tcW w:w="0" w:type="auto"/>
            <w:hideMark/>
          </w:tcPr>
          <w:p w14:paraId="2617CB4D" w14:textId="77777777" w:rsidR="006F108F" w:rsidRPr="00E9647C" w:rsidRDefault="006F108F" w:rsidP="001666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47C">
              <w:t>M54</w:t>
            </w:r>
          </w:p>
        </w:tc>
      </w:tr>
      <w:tr w:rsidR="00767BB6" w:rsidRPr="00E9647C" w14:paraId="39DCD258" w14:textId="77777777" w:rsidTr="0076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FF7A77" w14:textId="6D586D83" w:rsidR="006F108F" w:rsidRPr="00E9647C" w:rsidRDefault="006F108F" w:rsidP="00166614">
            <w:pPr>
              <w:spacing w:after="160" w:line="259" w:lineRule="auto"/>
            </w:pPr>
            <w:r w:rsidRPr="00E9647C">
              <w:t>D.X.</w:t>
            </w:r>
            <w:r w:rsidR="00767BB6">
              <w:t>5</w:t>
            </w:r>
          </w:p>
        </w:tc>
        <w:tc>
          <w:tcPr>
            <w:tcW w:w="0" w:type="auto"/>
            <w:hideMark/>
          </w:tcPr>
          <w:p w14:paraId="070A1B00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9647C">
              <w:t>Transparent</w:t>
            </w:r>
            <w:proofErr w:type="spellEnd"/>
            <w:r w:rsidRPr="00E9647C">
              <w:t xml:space="preserve"> Database (Version 2.0)</w:t>
            </w:r>
          </w:p>
        </w:tc>
        <w:tc>
          <w:tcPr>
            <w:tcW w:w="0" w:type="auto"/>
            <w:hideMark/>
          </w:tcPr>
          <w:p w14:paraId="29BA748A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47C">
              <w:t>DB</w:t>
            </w:r>
          </w:p>
        </w:tc>
        <w:tc>
          <w:tcPr>
            <w:tcW w:w="0" w:type="auto"/>
            <w:hideMark/>
          </w:tcPr>
          <w:p w14:paraId="7115AC0B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47C">
              <w:t>PU/RE</w:t>
            </w:r>
          </w:p>
        </w:tc>
        <w:tc>
          <w:tcPr>
            <w:tcW w:w="0" w:type="auto"/>
            <w:hideMark/>
          </w:tcPr>
          <w:p w14:paraId="677620FF" w14:textId="77777777" w:rsidR="006F108F" w:rsidRPr="00E9647C" w:rsidRDefault="006F108F" w:rsidP="001666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47C">
              <w:t>M60</w:t>
            </w:r>
          </w:p>
        </w:tc>
      </w:tr>
    </w:tbl>
    <w:p w14:paraId="1DD4F37F" w14:textId="77777777" w:rsidR="00E02D1D" w:rsidRPr="00E02D1D" w:rsidRDefault="00E02D1D" w:rsidP="00E02D1D">
      <w:pPr>
        <w:rPr>
          <w:b/>
          <w:bCs/>
          <w:lang w:val="en-US"/>
        </w:rPr>
      </w:pPr>
      <w:r w:rsidRPr="00E02D1D">
        <w:rPr>
          <w:b/>
          <w:bCs/>
          <w:lang w:val="en-US"/>
        </w:rPr>
        <w:lastRenderedPageBreak/>
        <w:t>Deliverable [D.X.1]: Proposed Search Strategy and Methodology for Systematic Reviews (Pre-registration)</w:t>
      </w:r>
    </w:p>
    <w:p w14:paraId="0D8E1B58" w14:textId="77777777" w:rsidR="00E02D1D" w:rsidRPr="00E02D1D" w:rsidRDefault="00E02D1D" w:rsidP="00E02D1D">
      <w:pPr>
        <w:numPr>
          <w:ilvl w:val="0"/>
          <w:numId w:val="2"/>
        </w:numPr>
        <w:rPr>
          <w:lang w:val="en-US"/>
        </w:rPr>
      </w:pPr>
      <w:r w:rsidRPr="00E02D1D">
        <w:rPr>
          <w:lang w:val="en-US"/>
        </w:rPr>
        <w:t>Description: A comprehensive document outlining the proposed search strategy and methodology for the systematic reviews, emphasizing the importance of pre-registration to ensure transparency and commitment to the proposed approach.</w:t>
      </w:r>
    </w:p>
    <w:p w14:paraId="1FBBA808" w14:textId="77777777" w:rsidR="00E02D1D" w:rsidRPr="00E02D1D" w:rsidRDefault="00E02D1D" w:rsidP="00E02D1D">
      <w:pPr>
        <w:numPr>
          <w:ilvl w:val="0"/>
          <w:numId w:val="2"/>
        </w:numPr>
        <w:rPr>
          <w:lang w:val="en-US"/>
        </w:rPr>
      </w:pPr>
      <w:r w:rsidRPr="00E02D1D">
        <w:rPr>
          <w:lang w:val="en-US"/>
        </w:rPr>
        <w:t>Type: Report (R)</w:t>
      </w:r>
    </w:p>
    <w:p w14:paraId="7D2A030F" w14:textId="77777777" w:rsidR="00E02D1D" w:rsidRPr="00E02D1D" w:rsidRDefault="00E02D1D" w:rsidP="00E02D1D">
      <w:pPr>
        <w:numPr>
          <w:ilvl w:val="0"/>
          <w:numId w:val="2"/>
        </w:numPr>
        <w:rPr>
          <w:lang w:val="en-US"/>
        </w:rPr>
      </w:pPr>
      <w:r w:rsidRPr="00E02D1D">
        <w:rPr>
          <w:lang w:val="en-US"/>
        </w:rPr>
        <w:t>Dissemination Level: Public (PU)</w:t>
      </w:r>
    </w:p>
    <w:p w14:paraId="4FC45394" w14:textId="77777777" w:rsidR="00E02D1D" w:rsidRPr="00E02D1D" w:rsidRDefault="00E02D1D" w:rsidP="00E02D1D">
      <w:pPr>
        <w:numPr>
          <w:ilvl w:val="0"/>
          <w:numId w:val="2"/>
        </w:numPr>
        <w:rPr>
          <w:lang w:val="en-US"/>
        </w:rPr>
      </w:pPr>
      <w:r w:rsidRPr="00E02D1D">
        <w:rPr>
          <w:lang w:val="en-US"/>
        </w:rPr>
        <w:t>Delivery Date: [e.g. M6]</w:t>
      </w:r>
    </w:p>
    <w:p w14:paraId="41B860D8" w14:textId="00FBE81E" w:rsidR="006F108F" w:rsidRPr="006F108F" w:rsidRDefault="006F108F" w:rsidP="006F108F">
      <w:pPr>
        <w:rPr>
          <w:lang w:val="en-US"/>
        </w:rPr>
      </w:pPr>
      <w:r w:rsidRPr="006F108F">
        <w:rPr>
          <w:b/>
          <w:bCs/>
          <w:lang w:val="en-US"/>
        </w:rPr>
        <w:t>Deliverable [D.X.</w:t>
      </w:r>
      <w:r w:rsidR="00E02D1D">
        <w:rPr>
          <w:b/>
          <w:bCs/>
          <w:lang w:val="en-US"/>
        </w:rPr>
        <w:t>2</w:t>
      </w:r>
      <w:r w:rsidRPr="006F108F">
        <w:rPr>
          <w:b/>
          <w:bCs/>
          <w:lang w:val="en-US"/>
        </w:rPr>
        <w:t>]: Initial Systematic Review Reports</w:t>
      </w:r>
    </w:p>
    <w:p w14:paraId="596826B1" w14:textId="77777777" w:rsidR="006F108F" w:rsidRPr="006F108F" w:rsidRDefault="006F108F" w:rsidP="006F108F">
      <w:pPr>
        <w:numPr>
          <w:ilvl w:val="0"/>
          <w:numId w:val="2"/>
        </w:numPr>
        <w:rPr>
          <w:lang w:val="en-US"/>
        </w:rPr>
      </w:pPr>
      <w:r w:rsidRPr="006F108F">
        <w:rPr>
          <w:lang w:val="en-US"/>
        </w:rPr>
        <w:t>Description: Comprehensive reports detailing the findings from the initial systematic reviews on [TOPICS].</w:t>
      </w:r>
    </w:p>
    <w:p w14:paraId="0BA1478B" w14:textId="77777777" w:rsidR="006F108F" w:rsidRPr="006F108F" w:rsidRDefault="006F108F" w:rsidP="006F108F">
      <w:pPr>
        <w:numPr>
          <w:ilvl w:val="0"/>
          <w:numId w:val="2"/>
        </w:numPr>
      </w:pPr>
      <w:r w:rsidRPr="006F108F">
        <w:t>Type: Report (R)</w:t>
      </w:r>
    </w:p>
    <w:p w14:paraId="454260E9" w14:textId="77777777" w:rsidR="006F108F" w:rsidRPr="006F108F" w:rsidRDefault="006F108F" w:rsidP="006F108F">
      <w:pPr>
        <w:numPr>
          <w:ilvl w:val="0"/>
          <w:numId w:val="2"/>
        </w:numPr>
      </w:pPr>
      <w:proofErr w:type="spellStart"/>
      <w:r w:rsidRPr="006F108F">
        <w:t>Dissemination</w:t>
      </w:r>
      <w:proofErr w:type="spellEnd"/>
      <w:r w:rsidRPr="006F108F">
        <w:t xml:space="preserve"> Level: Public (PU)</w:t>
      </w:r>
    </w:p>
    <w:p w14:paraId="1E8C9414" w14:textId="77777777" w:rsidR="006F108F" w:rsidRPr="006F108F" w:rsidRDefault="006F108F" w:rsidP="006F108F">
      <w:pPr>
        <w:numPr>
          <w:ilvl w:val="0"/>
          <w:numId w:val="2"/>
        </w:numPr>
        <w:rPr>
          <w:lang w:val="en-US"/>
        </w:rPr>
      </w:pPr>
      <w:r w:rsidRPr="006F108F">
        <w:rPr>
          <w:lang w:val="en-US"/>
        </w:rPr>
        <w:t>Delivery Date: [e.g. M12]</w:t>
      </w:r>
    </w:p>
    <w:p w14:paraId="1219770B" w14:textId="77E3EA31" w:rsidR="006F108F" w:rsidRPr="006F108F" w:rsidRDefault="006F108F" w:rsidP="006F108F">
      <w:r w:rsidRPr="006F108F">
        <w:rPr>
          <w:b/>
          <w:bCs/>
        </w:rPr>
        <w:t>Deliverable [D.X.</w:t>
      </w:r>
      <w:r w:rsidR="00E02D1D">
        <w:rPr>
          <w:b/>
          <w:bCs/>
        </w:rPr>
        <w:t>3</w:t>
      </w:r>
      <w:r w:rsidRPr="006F108F">
        <w:rPr>
          <w:b/>
          <w:bCs/>
        </w:rPr>
        <w:t xml:space="preserve">]: </w:t>
      </w:r>
      <w:proofErr w:type="spellStart"/>
      <w:r w:rsidRPr="006F108F">
        <w:rPr>
          <w:b/>
          <w:bCs/>
        </w:rPr>
        <w:t>Transparent</w:t>
      </w:r>
      <w:proofErr w:type="spellEnd"/>
      <w:r w:rsidRPr="006F108F">
        <w:rPr>
          <w:b/>
          <w:bCs/>
        </w:rPr>
        <w:t xml:space="preserve"> Database (Version 1.0)</w:t>
      </w:r>
    </w:p>
    <w:p w14:paraId="75F8A82D" w14:textId="77777777" w:rsidR="006F108F" w:rsidRPr="006F108F" w:rsidRDefault="006F108F" w:rsidP="006F108F">
      <w:pPr>
        <w:numPr>
          <w:ilvl w:val="0"/>
          <w:numId w:val="3"/>
        </w:numPr>
        <w:rPr>
          <w:lang w:val="en-US"/>
        </w:rPr>
      </w:pPr>
      <w:r w:rsidRPr="006F108F">
        <w:rPr>
          <w:lang w:val="en-US"/>
        </w:rPr>
        <w:t>Description: The first version of the database, containing all the data gathered and analyzed from the initial systematic reviews.</w:t>
      </w:r>
    </w:p>
    <w:p w14:paraId="5F58B59D" w14:textId="77777777" w:rsidR="006F108F" w:rsidRPr="006F108F" w:rsidRDefault="006F108F" w:rsidP="006F108F">
      <w:pPr>
        <w:numPr>
          <w:ilvl w:val="0"/>
          <w:numId w:val="3"/>
        </w:numPr>
      </w:pPr>
      <w:r w:rsidRPr="006F108F">
        <w:t>Type: Database (DB)</w:t>
      </w:r>
    </w:p>
    <w:p w14:paraId="693C3E32" w14:textId="77777777" w:rsidR="006F108F" w:rsidRPr="006F108F" w:rsidRDefault="006F108F" w:rsidP="006F108F">
      <w:pPr>
        <w:numPr>
          <w:ilvl w:val="0"/>
          <w:numId w:val="3"/>
        </w:numPr>
        <w:rPr>
          <w:lang w:val="en-US"/>
        </w:rPr>
      </w:pPr>
      <w:r w:rsidRPr="006F108F">
        <w:rPr>
          <w:lang w:val="en-US"/>
        </w:rPr>
        <w:t>Dissemination Level: Public (PU) / Restricted (RE), depending on data sensitivity</w:t>
      </w:r>
    </w:p>
    <w:p w14:paraId="472AEF29" w14:textId="77777777" w:rsidR="006F108F" w:rsidRPr="006F108F" w:rsidRDefault="006F108F" w:rsidP="006F108F">
      <w:pPr>
        <w:numPr>
          <w:ilvl w:val="0"/>
          <w:numId w:val="3"/>
        </w:numPr>
        <w:rPr>
          <w:lang w:val="en-US"/>
        </w:rPr>
      </w:pPr>
      <w:r w:rsidRPr="006F108F">
        <w:rPr>
          <w:lang w:val="en-US"/>
        </w:rPr>
        <w:t>Delivery Date: [e.g. M14]</w:t>
      </w:r>
    </w:p>
    <w:p w14:paraId="1E2ECA06" w14:textId="715E13BB" w:rsidR="006F108F" w:rsidRPr="006F108F" w:rsidRDefault="006F108F" w:rsidP="006F108F">
      <w:pPr>
        <w:rPr>
          <w:lang w:val="en-US"/>
        </w:rPr>
      </w:pPr>
      <w:r w:rsidRPr="006F108F">
        <w:rPr>
          <w:b/>
          <w:bCs/>
          <w:lang w:val="en-US"/>
        </w:rPr>
        <w:t>Deliverable [D.X.</w:t>
      </w:r>
      <w:r w:rsidR="00E02D1D">
        <w:rPr>
          <w:b/>
          <w:bCs/>
          <w:lang w:val="en-US"/>
        </w:rPr>
        <w:t>4</w:t>
      </w:r>
      <w:r w:rsidRPr="006F108F">
        <w:rPr>
          <w:b/>
          <w:bCs/>
          <w:lang w:val="en-US"/>
        </w:rPr>
        <w:t>]: Updated Systematic Review Reports (End of Project)</w:t>
      </w:r>
    </w:p>
    <w:p w14:paraId="0409039A" w14:textId="77777777" w:rsidR="006F108F" w:rsidRPr="006F108F" w:rsidRDefault="006F108F" w:rsidP="006F108F">
      <w:pPr>
        <w:numPr>
          <w:ilvl w:val="0"/>
          <w:numId w:val="6"/>
        </w:numPr>
        <w:rPr>
          <w:lang w:val="en-US"/>
        </w:rPr>
      </w:pPr>
      <w:r w:rsidRPr="006F108F">
        <w:rPr>
          <w:lang w:val="en-US"/>
        </w:rPr>
        <w:t>Description: Comprehensive reports detailing the findings from the updated systematic reviews, incorporating both external developments and the project's contributions.</w:t>
      </w:r>
    </w:p>
    <w:p w14:paraId="68DBDFFE" w14:textId="77777777" w:rsidR="006F108F" w:rsidRPr="006F108F" w:rsidRDefault="006F108F" w:rsidP="006F108F">
      <w:pPr>
        <w:numPr>
          <w:ilvl w:val="0"/>
          <w:numId w:val="6"/>
        </w:numPr>
      </w:pPr>
      <w:r w:rsidRPr="006F108F">
        <w:t>Type: Report (R)</w:t>
      </w:r>
    </w:p>
    <w:p w14:paraId="562D0430" w14:textId="77777777" w:rsidR="006F108F" w:rsidRPr="006F108F" w:rsidRDefault="006F108F" w:rsidP="006F108F">
      <w:pPr>
        <w:numPr>
          <w:ilvl w:val="0"/>
          <w:numId w:val="6"/>
        </w:numPr>
      </w:pPr>
      <w:proofErr w:type="spellStart"/>
      <w:r w:rsidRPr="006F108F">
        <w:t>Dissemination</w:t>
      </w:r>
      <w:proofErr w:type="spellEnd"/>
      <w:r w:rsidRPr="006F108F">
        <w:t xml:space="preserve"> Level: Public (PU)</w:t>
      </w:r>
    </w:p>
    <w:p w14:paraId="18069B61" w14:textId="77777777" w:rsidR="006F108F" w:rsidRPr="006F108F" w:rsidRDefault="006F108F" w:rsidP="006F108F">
      <w:pPr>
        <w:numPr>
          <w:ilvl w:val="0"/>
          <w:numId w:val="6"/>
        </w:numPr>
        <w:rPr>
          <w:lang w:val="en-US"/>
        </w:rPr>
      </w:pPr>
      <w:r w:rsidRPr="006F108F">
        <w:rPr>
          <w:lang w:val="en-US"/>
        </w:rPr>
        <w:t>Delivery Date: [e.g. M54]</w:t>
      </w:r>
    </w:p>
    <w:p w14:paraId="508387F8" w14:textId="3406265C" w:rsidR="006F108F" w:rsidRPr="006F108F" w:rsidRDefault="006F108F" w:rsidP="006F108F">
      <w:r w:rsidRPr="006F108F">
        <w:rPr>
          <w:b/>
          <w:bCs/>
        </w:rPr>
        <w:t>Deliverable [D.X.</w:t>
      </w:r>
      <w:r w:rsidR="00E02D1D">
        <w:rPr>
          <w:b/>
          <w:bCs/>
        </w:rPr>
        <w:t>5</w:t>
      </w:r>
      <w:r w:rsidRPr="006F108F">
        <w:rPr>
          <w:b/>
          <w:bCs/>
        </w:rPr>
        <w:t xml:space="preserve">]: </w:t>
      </w:r>
      <w:proofErr w:type="spellStart"/>
      <w:r w:rsidRPr="006F108F">
        <w:rPr>
          <w:b/>
          <w:bCs/>
        </w:rPr>
        <w:t>Transparent</w:t>
      </w:r>
      <w:proofErr w:type="spellEnd"/>
      <w:r w:rsidRPr="006F108F">
        <w:rPr>
          <w:b/>
          <w:bCs/>
        </w:rPr>
        <w:t xml:space="preserve"> Database (Version 2.0)</w:t>
      </w:r>
    </w:p>
    <w:p w14:paraId="6104039E" w14:textId="77777777" w:rsidR="006F108F" w:rsidRPr="006F108F" w:rsidRDefault="006F108F" w:rsidP="006F108F">
      <w:pPr>
        <w:numPr>
          <w:ilvl w:val="0"/>
          <w:numId w:val="7"/>
        </w:numPr>
        <w:rPr>
          <w:lang w:val="en-US"/>
        </w:rPr>
      </w:pPr>
      <w:r w:rsidRPr="006F108F">
        <w:rPr>
          <w:lang w:val="en-US"/>
        </w:rPr>
        <w:t>Description: The updated version of the database, reflecting the most recent advancements in [SPECIFIC TOPIC] and the significant findings from the project.</w:t>
      </w:r>
    </w:p>
    <w:p w14:paraId="720BAC06" w14:textId="77777777" w:rsidR="006F108F" w:rsidRPr="006F108F" w:rsidRDefault="006F108F" w:rsidP="006F108F">
      <w:pPr>
        <w:numPr>
          <w:ilvl w:val="0"/>
          <w:numId w:val="7"/>
        </w:numPr>
      </w:pPr>
      <w:r w:rsidRPr="006F108F">
        <w:t>Type: Database (DB)</w:t>
      </w:r>
    </w:p>
    <w:p w14:paraId="44D34409" w14:textId="77777777" w:rsidR="006F108F" w:rsidRPr="006F108F" w:rsidRDefault="006F108F" w:rsidP="006F108F">
      <w:pPr>
        <w:numPr>
          <w:ilvl w:val="0"/>
          <w:numId w:val="7"/>
        </w:numPr>
        <w:rPr>
          <w:lang w:val="en-US"/>
        </w:rPr>
      </w:pPr>
      <w:r w:rsidRPr="006F108F">
        <w:rPr>
          <w:lang w:val="en-US"/>
        </w:rPr>
        <w:t>Dissemination Level: Public (PU) / Restricted (RE), depending on data sensitivity</w:t>
      </w:r>
    </w:p>
    <w:p w14:paraId="77E5EFCC" w14:textId="77777777" w:rsidR="006F108F" w:rsidRPr="006F108F" w:rsidRDefault="006F108F" w:rsidP="006F108F">
      <w:pPr>
        <w:numPr>
          <w:ilvl w:val="0"/>
          <w:numId w:val="7"/>
        </w:numPr>
        <w:rPr>
          <w:lang w:val="en-US"/>
        </w:rPr>
      </w:pPr>
      <w:r w:rsidRPr="006F108F">
        <w:rPr>
          <w:lang w:val="en-US"/>
        </w:rPr>
        <w:t>Delivery Date: [e.g. M60]</w:t>
      </w:r>
    </w:p>
    <w:p w14:paraId="75B0F123" w14:textId="77777777" w:rsidR="006C226C" w:rsidRPr="006C226C" w:rsidRDefault="006C226C" w:rsidP="00734CF2">
      <w:pPr>
        <w:rPr>
          <w:lang w:val="en-US"/>
        </w:rPr>
      </w:pPr>
    </w:p>
    <w:sectPr w:rsidR="006C226C" w:rsidRPr="006C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4AC"/>
    <w:multiLevelType w:val="multilevel"/>
    <w:tmpl w:val="E95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637F2"/>
    <w:multiLevelType w:val="multilevel"/>
    <w:tmpl w:val="FA5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A5F24"/>
    <w:multiLevelType w:val="multilevel"/>
    <w:tmpl w:val="87F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77803"/>
    <w:multiLevelType w:val="multilevel"/>
    <w:tmpl w:val="9C20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B77AC9"/>
    <w:multiLevelType w:val="multilevel"/>
    <w:tmpl w:val="ABC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862A25"/>
    <w:multiLevelType w:val="multilevel"/>
    <w:tmpl w:val="F5D0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C4201"/>
    <w:multiLevelType w:val="multilevel"/>
    <w:tmpl w:val="C8EC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62B27"/>
    <w:multiLevelType w:val="multilevel"/>
    <w:tmpl w:val="8A88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4A46ED"/>
    <w:multiLevelType w:val="hybridMultilevel"/>
    <w:tmpl w:val="87FA0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60769">
    <w:abstractNumId w:val="4"/>
  </w:num>
  <w:num w:numId="2" w16cid:durableId="260338923">
    <w:abstractNumId w:val="6"/>
  </w:num>
  <w:num w:numId="3" w16cid:durableId="989792786">
    <w:abstractNumId w:val="7"/>
  </w:num>
  <w:num w:numId="4" w16cid:durableId="151871414">
    <w:abstractNumId w:val="1"/>
  </w:num>
  <w:num w:numId="5" w16cid:durableId="252707995">
    <w:abstractNumId w:val="3"/>
  </w:num>
  <w:num w:numId="6" w16cid:durableId="1604025999">
    <w:abstractNumId w:val="0"/>
  </w:num>
  <w:num w:numId="7" w16cid:durableId="449471358">
    <w:abstractNumId w:val="2"/>
  </w:num>
  <w:num w:numId="8" w16cid:durableId="1635060918">
    <w:abstractNumId w:val="8"/>
  </w:num>
  <w:num w:numId="9" w16cid:durableId="117009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6C"/>
    <w:rsid w:val="00024458"/>
    <w:rsid w:val="000529F8"/>
    <w:rsid w:val="000D6F10"/>
    <w:rsid w:val="0013028F"/>
    <w:rsid w:val="0013388E"/>
    <w:rsid w:val="00197DE8"/>
    <w:rsid w:val="001D132B"/>
    <w:rsid w:val="00224492"/>
    <w:rsid w:val="00277381"/>
    <w:rsid w:val="002848B9"/>
    <w:rsid w:val="002B551C"/>
    <w:rsid w:val="002E110C"/>
    <w:rsid w:val="00337403"/>
    <w:rsid w:val="00367F8E"/>
    <w:rsid w:val="00381D9B"/>
    <w:rsid w:val="003859C0"/>
    <w:rsid w:val="00394BC9"/>
    <w:rsid w:val="003B146E"/>
    <w:rsid w:val="003E25AB"/>
    <w:rsid w:val="003F20EC"/>
    <w:rsid w:val="0043162E"/>
    <w:rsid w:val="00431C46"/>
    <w:rsid w:val="00453601"/>
    <w:rsid w:val="004804CB"/>
    <w:rsid w:val="00536A52"/>
    <w:rsid w:val="00547547"/>
    <w:rsid w:val="005738A8"/>
    <w:rsid w:val="00692D62"/>
    <w:rsid w:val="006C226C"/>
    <w:rsid w:val="006D1ED6"/>
    <w:rsid w:val="006F108F"/>
    <w:rsid w:val="00725542"/>
    <w:rsid w:val="00734CF2"/>
    <w:rsid w:val="00767BB6"/>
    <w:rsid w:val="007A11D7"/>
    <w:rsid w:val="007B63A0"/>
    <w:rsid w:val="00831CF0"/>
    <w:rsid w:val="0083545B"/>
    <w:rsid w:val="00864C05"/>
    <w:rsid w:val="00866BD5"/>
    <w:rsid w:val="0096627B"/>
    <w:rsid w:val="00A16EC5"/>
    <w:rsid w:val="00A23087"/>
    <w:rsid w:val="00A34D31"/>
    <w:rsid w:val="00A55696"/>
    <w:rsid w:val="00A656E7"/>
    <w:rsid w:val="00AC1396"/>
    <w:rsid w:val="00AC1F6E"/>
    <w:rsid w:val="00AD2B5A"/>
    <w:rsid w:val="00BC6672"/>
    <w:rsid w:val="00BD25BC"/>
    <w:rsid w:val="00C15AC9"/>
    <w:rsid w:val="00C33DF2"/>
    <w:rsid w:val="00C443F4"/>
    <w:rsid w:val="00CF643D"/>
    <w:rsid w:val="00D83744"/>
    <w:rsid w:val="00E02D1D"/>
    <w:rsid w:val="00E876B1"/>
    <w:rsid w:val="00E92AF2"/>
    <w:rsid w:val="00E9647C"/>
    <w:rsid w:val="00ED1633"/>
    <w:rsid w:val="00FF061E"/>
    <w:rsid w:val="05B98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486"/>
  <w15:chartTrackingRefBased/>
  <w15:docId w15:val="{494D6309-F306-4ED7-AECC-A84B2C9C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F2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0EC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E964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67B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02D1D"/>
    <w:pPr>
      <w:ind w:left="720"/>
      <w:contextualSpacing/>
    </w:pPr>
  </w:style>
  <w:style w:type="table" w:styleId="TableGrid">
    <w:name w:val="Table Grid"/>
    <w:basedOn w:val="TableNormal"/>
    <w:uiPriority w:val="39"/>
    <w:rsid w:val="00ED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-memberprofilehovercard">
    <w:name w:val="p-member_profile_hover_card"/>
    <w:basedOn w:val="DefaultParagraphFont"/>
    <w:rsid w:val="00381D9B"/>
  </w:style>
  <w:style w:type="character" w:styleId="Hyperlink">
    <w:name w:val="Hyperlink"/>
    <w:basedOn w:val="DefaultParagraphFont"/>
    <w:uiPriority w:val="99"/>
    <w:semiHidden/>
    <w:unhideWhenUsed/>
    <w:rsid w:val="00381D9B"/>
    <w:rPr>
      <w:color w:val="0000FF"/>
      <w:u w:val="single"/>
    </w:rPr>
  </w:style>
  <w:style w:type="paragraph" w:styleId="Revision">
    <w:name w:val="Revision"/>
    <w:hidden/>
    <w:uiPriority w:val="99"/>
    <w:semiHidden/>
    <w:rsid w:val="003B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3966</Characters>
  <Application>Microsoft Office Word</Application>
  <DocSecurity>0</DocSecurity>
  <Lines>33</Lines>
  <Paragraphs>9</Paragraphs>
  <ScaleCrop>false</ScaleCrop>
  <Company>Utrecht University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D. (Duco)</dc:creator>
  <cp:keywords/>
  <dc:description/>
  <cp:lastModifiedBy>Veen, D. (Duco)</cp:lastModifiedBy>
  <cp:revision>65</cp:revision>
  <dcterms:created xsi:type="dcterms:W3CDTF">2023-08-24T07:59:00Z</dcterms:created>
  <dcterms:modified xsi:type="dcterms:W3CDTF">2023-11-02T15:00:00Z</dcterms:modified>
</cp:coreProperties>
</file>